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2" w:rsidRPr="00216E48" w:rsidRDefault="001F1662" w:rsidP="001F1662">
      <w:pPr>
        <w:spacing w:line="240" w:lineRule="auto"/>
        <w:jc w:val="center"/>
        <w:rPr>
          <w:rFonts w:ascii="Times New Roman" w:eastAsia="Calibri" w:hAnsi="Times New Roman" w:cs="Times New Roman"/>
          <w:b/>
          <w:color w:val="040404"/>
          <w:sz w:val="28"/>
          <w:szCs w:val="28"/>
        </w:rPr>
      </w:pPr>
      <w:r w:rsidRPr="00216E48">
        <w:rPr>
          <w:rFonts w:ascii="Times New Roman" w:eastAsia="Calibri" w:hAnsi="Times New Roman" w:cs="Times New Roman"/>
          <w:b/>
          <w:color w:val="040404"/>
          <w:sz w:val="28"/>
          <w:szCs w:val="28"/>
        </w:rPr>
        <w:t>Аннотация</w:t>
      </w:r>
    </w:p>
    <w:p w:rsidR="001F1662" w:rsidRPr="00216E48" w:rsidRDefault="001F1662" w:rsidP="001F1662">
      <w:pPr>
        <w:spacing w:line="240" w:lineRule="auto"/>
        <w:jc w:val="center"/>
        <w:rPr>
          <w:rFonts w:ascii="Times New Roman" w:eastAsia="Calibri" w:hAnsi="Times New Roman" w:cs="Times New Roman"/>
          <w:b/>
          <w:color w:val="040404"/>
          <w:sz w:val="28"/>
          <w:szCs w:val="28"/>
        </w:rPr>
      </w:pPr>
      <w:r w:rsidRPr="00216E48">
        <w:rPr>
          <w:rFonts w:ascii="Times New Roman" w:eastAsia="Calibri" w:hAnsi="Times New Roman" w:cs="Times New Roman"/>
          <w:b/>
          <w:color w:val="040404"/>
          <w:sz w:val="28"/>
          <w:szCs w:val="28"/>
        </w:rPr>
        <w:t>к рабочей программе музыкального руководителя на 2017-2018 уч. год</w:t>
      </w:r>
    </w:p>
    <w:p w:rsidR="001F1662" w:rsidRPr="00216E48" w:rsidRDefault="001F1662" w:rsidP="001F1662">
      <w:pPr>
        <w:shd w:val="clear" w:color="auto" w:fill="FFFFFF"/>
        <w:ind w:right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E48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Рабочая программа по реализации образовательной области «Художественно-</w:t>
      </w:r>
      <w:r w:rsidRPr="00216E4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эстетическое развитие» (музыка) разработана с учетом основных принципов, требований к 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содержанию различных видов музыкальной деятельности в ДОУ, возрастных </w:t>
      </w:r>
      <w:r w:rsidRPr="00216E4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особенностях детей, на основе программы «Музыкальное воспитание в детском саду» под </w:t>
      </w:r>
      <w:r w:rsidRPr="00216E4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ред. Н.А. Ветлугиной и основной общеобразовательной </w:t>
      </w:r>
      <w:r w:rsidR="00CE73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ОКУ «Елецкий специализированный Дом ребенка»</w:t>
      </w:r>
      <w:proofErr w:type="gramStart"/>
      <w:r w:rsidR="00CE73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же в соответствии со следующими нормативными документами:</w:t>
      </w:r>
      <w:r w:rsidRPr="00216E48">
        <w:rPr>
          <w:rFonts w:ascii="Times New Roman" w:eastAsia="Calibri" w:hAnsi="Times New Roman" w:cs="Times New Roman"/>
          <w:color w:val="040404"/>
          <w:sz w:val="24"/>
          <w:szCs w:val="24"/>
        </w:rPr>
        <w:t xml:space="preserve">                                                    </w:t>
      </w:r>
      <w:r w:rsidRPr="00216E48">
        <w:rPr>
          <w:rFonts w:ascii="Times New Roman" w:eastAsia="Calibri" w:hAnsi="Times New Roman" w:cs="Times New Roman"/>
          <w:color w:val="040404"/>
          <w:sz w:val="24"/>
          <w:szCs w:val="24"/>
        </w:rPr>
        <w:tab/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>1.СанПиН 2.4.1.3049-13 от 15 мая 2013 года</w:t>
      </w:r>
      <w:r w:rsidRPr="00216E48">
        <w:rPr>
          <w:rFonts w:ascii="Times New Roman" w:eastAsia="Calibri" w:hAnsi="Times New Roman" w:cs="Times New Roman"/>
          <w:color w:val="040404"/>
          <w:sz w:val="24"/>
          <w:szCs w:val="24"/>
        </w:rPr>
        <w:t xml:space="preserve">                                                             </w:t>
      </w:r>
      <w:r w:rsidRPr="00216E48">
        <w:rPr>
          <w:rFonts w:ascii="Times New Roman" w:eastAsia="Calibri" w:hAnsi="Times New Roman" w:cs="Times New Roman"/>
          <w:color w:val="040404"/>
          <w:sz w:val="24"/>
          <w:szCs w:val="24"/>
        </w:rPr>
        <w:tab/>
      </w:r>
      <w:r w:rsidRPr="00216E4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2. Федеральный государственный образовательный стандарт дошкольного образования. Приказ 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>№1155 от 17 октября 2013г.</w:t>
      </w:r>
    </w:p>
    <w:p w:rsidR="001F1662" w:rsidRPr="00216E48" w:rsidRDefault="001F1662" w:rsidP="001F1662">
      <w:pPr>
        <w:spacing w:after="0" w:line="240" w:lineRule="auto"/>
        <w:ind w:left="-142" w:right="141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Программой выделяются следующие </w:t>
      </w:r>
      <w:r w:rsidRPr="00216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музыкальной деятельности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слушание музыки, пение, музыкально-</w:t>
      </w:r>
      <w:proofErr w:type="gramStart"/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танцы, игра на элементарных музыкальных инструментах, театрализованная</w:t>
      </w:r>
    </w:p>
    <w:p w:rsidR="001F1662" w:rsidRPr="00216E48" w:rsidRDefault="001F1662" w:rsidP="001F1662">
      <w:pPr>
        <w:spacing w:after="0" w:line="240" w:lineRule="auto"/>
        <w:ind w:left="-142" w:right="141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                                                                                       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F1662" w:rsidRPr="00216E48" w:rsidRDefault="001F1662" w:rsidP="001F1662">
      <w:pPr>
        <w:spacing w:after="0" w:line="240" w:lineRule="auto"/>
        <w:ind w:left="-142" w:right="141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программа описывает курс подготовки по музыкальному развитию детей дошкольного возраста от </w:t>
      </w:r>
      <w:r w:rsidR="00CE7397">
        <w:rPr>
          <w:rFonts w:ascii="Times New Roman" w:eastAsia="Calibri" w:hAnsi="Times New Roman" w:cs="Times New Roman"/>
          <w:color w:val="000000"/>
          <w:sz w:val="24"/>
          <w:szCs w:val="24"/>
        </w:rPr>
        <w:t>1.5</w:t>
      </w:r>
      <w:bookmarkStart w:id="0" w:name="_GoBack"/>
      <w:bookmarkEnd w:id="0"/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E73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лет.</w:t>
      </w:r>
    </w:p>
    <w:p w:rsidR="001F1662" w:rsidRPr="00216E48" w:rsidRDefault="001F1662" w:rsidP="001F1662">
      <w:pPr>
        <w:spacing w:after="0" w:line="240" w:lineRule="auto"/>
        <w:ind w:left="-142" w:right="141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Цель Программы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16E48">
        <w:rPr>
          <w:rFonts w:ascii="Cambria" w:eastAsia="Calibri" w:hAnsi="Cambria" w:cs="Times New Roman"/>
          <w:sz w:val="24"/>
          <w:szCs w:val="24"/>
          <w:lang w:eastAsia="ru-RU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деятельности; 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музыкальной культуры дошкольников.                        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1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                                                                                                                                       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ценностных ориентаций средствами музыкального искусства;</w:t>
      </w:r>
      <w:r w:rsidRPr="0021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6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музыкальности детей, способности эмоционально воспринимать музыку</w:t>
      </w:r>
      <w:r w:rsidRPr="00216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музыкально-художественной деятельности, развития музыкальности детей и приобщения их к музыкальному искусству;                                                                                   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                                                                                                                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 </w:t>
      </w: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1662" w:rsidRPr="00216E48" w:rsidRDefault="001F1662" w:rsidP="001F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эмоционально-психологического благополучия, охраны и укрепления здоровья детей.</w:t>
      </w:r>
    </w:p>
    <w:sectPr w:rsidR="001F1662" w:rsidRPr="00216E48" w:rsidSect="00AC40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0"/>
    <w:rsid w:val="001F1662"/>
    <w:rsid w:val="00516070"/>
    <w:rsid w:val="00AC402C"/>
    <w:rsid w:val="00CE7397"/>
    <w:rsid w:val="00E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2018-06-23T15:22:00Z</dcterms:created>
  <dcterms:modified xsi:type="dcterms:W3CDTF">2018-06-23T15:33:00Z</dcterms:modified>
</cp:coreProperties>
</file>