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44" w:rsidRDefault="007B6144" w:rsidP="007B614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Аннатация к рабочей программе педагога–психолога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ОКУ «Елецкий специализированный дом ребенка»</w:t>
      </w:r>
    </w:p>
    <w:p w:rsidR="007B6144" w:rsidRDefault="007B6144" w:rsidP="007B614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144" w:rsidRPr="007B6144" w:rsidRDefault="007B6144" w:rsidP="007B614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44">
        <w:rPr>
          <w:rFonts w:ascii="Times New Roman" w:eastAsia="Calibri" w:hAnsi="Times New Roman" w:cs="Times New Roman"/>
          <w:sz w:val="24"/>
          <w:szCs w:val="24"/>
        </w:rPr>
        <w:t>Рабочая программа педагога-психолога ОКУ «Елецкий специализированный Дом ребенка» разработана в соответствии с нормативной базой организации образовательного процесса:</w:t>
      </w:r>
    </w:p>
    <w:p w:rsidR="007B6144" w:rsidRPr="007B6144" w:rsidRDefault="007B6144" w:rsidP="007B6144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44">
        <w:rPr>
          <w:rFonts w:ascii="Times New Roman" w:eastAsia="Calibri" w:hAnsi="Times New Roman" w:cs="Times New Roman"/>
          <w:sz w:val="24"/>
          <w:szCs w:val="24"/>
        </w:rPr>
        <w:tab/>
        <w:t xml:space="preserve">«Конвенция о правах ребенка» (1989 г.); </w:t>
      </w:r>
    </w:p>
    <w:p w:rsidR="007B6144" w:rsidRPr="007B6144" w:rsidRDefault="007B6144" w:rsidP="007B6144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44">
        <w:rPr>
          <w:rFonts w:ascii="Times New Roman" w:eastAsia="Calibri" w:hAnsi="Times New Roman" w:cs="Times New Roman"/>
          <w:sz w:val="24"/>
          <w:szCs w:val="24"/>
        </w:rPr>
        <w:t>«Всемирная декларация об обеспечении выживания, защиты и развития детей» (1993 г.);</w:t>
      </w:r>
    </w:p>
    <w:p w:rsidR="007B6144" w:rsidRPr="007B6144" w:rsidRDefault="007B6144" w:rsidP="007B614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4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которыми каждому ребенку должно быть  гарантировано право на развитие, воспитание и образование с учетом его индивидуальных возможностей. Положения, отраженные в этих документах, распространяются на всех детей, в том числе и на детей с задержкой психического развития и ОВЗ. Они обеспечивают правовую защиту детства, поддержку семьи, охрану здоровья, обеспечение воспитания, развития и образования детей, поддержку тех из них, которые наиболее в этом нуждаются.</w:t>
      </w:r>
    </w:p>
    <w:p w:rsidR="007B6144" w:rsidRPr="007B6144" w:rsidRDefault="007B6144" w:rsidP="007B6144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44">
        <w:rPr>
          <w:rFonts w:ascii="Times New Roman" w:eastAsia="Calibri" w:hAnsi="Times New Roman" w:cs="Times New Roman"/>
          <w:sz w:val="24"/>
          <w:szCs w:val="24"/>
        </w:rPr>
        <w:t>Федеральный Закон Российской Федерации от 29 декабря 2012 г. №273- ФЗ «Об образовании в Российской Федерации»;</w:t>
      </w:r>
    </w:p>
    <w:p w:rsidR="007B6144" w:rsidRPr="007B6144" w:rsidRDefault="007B6144" w:rsidP="007B6144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44">
        <w:rPr>
          <w:rFonts w:ascii="Times New Roman" w:eastAsia="Calibri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дошкольного образования, утв. приказом Минобрнауки России от 30.08.2013 г. №1014;</w:t>
      </w:r>
    </w:p>
    <w:p w:rsidR="007B6144" w:rsidRPr="007B6144" w:rsidRDefault="007B6144" w:rsidP="007B6144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B6144">
        <w:rPr>
          <w:rFonts w:ascii="Times New Roman" w:eastAsia="Calibri" w:hAnsi="Times New Roman" w:cs="Times New Roman"/>
          <w:sz w:val="24"/>
          <w:szCs w:val="24"/>
        </w:rPr>
        <w:t>Федеральным государственным образовательным стандартом, приказ Минобрнауки России от 17.10.2013 г. № 1155;</w:t>
      </w:r>
    </w:p>
    <w:p w:rsidR="007B6144" w:rsidRPr="007B6144" w:rsidRDefault="007B6144" w:rsidP="007B6144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44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программа ОКУ «Елецкий специализированный Дом ребенка», разработанная на основе примерной основной общеобразовательной программы дошкольного образования «От рождения до школы» (под ред. Н.Е. Вераксы, Т.С. Комаровой,                    М.А. Васильевой) и разработками отечественных ученых и специалистов в области общей и специальной педагогики и психологии, локальными актами учреждения.</w:t>
      </w:r>
    </w:p>
    <w:p w:rsidR="007B6144" w:rsidRPr="007B6144" w:rsidRDefault="007B6144" w:rsidP="007B614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44">
        <w:rPr>
          <w:rFonts w:ascii="Times New Roman" w:eastAsia="Calibri" w:hAnsi="Times New Roman" w:cs="Times New Roman"/>
          <w:sz w:val="24"/>
          <w:szCs w:val="24"/>
        </w:rPr>
        <w:t>Рабочая программа определяет содержание и структуру деятельности педагога-психолога по направлениям: психопрофилактика,  психодиагностика, психокоррекция, психологическое консультирование и просвещение, а так же поддержка деятельности Дома ребенка в работе с детьми от рождения до 4 лет (включительно) педагогами.</w:t>
      </w:r>
    </w:p>
    <w:p w:rsidR="007B6144" w:rsidRPr="007B6144" w:rsidRDefault="007B6144" w:rsidP="007B6144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B6144">
        <w:rPr>
          <w:rFonts w:ascii="Times New Roman" w:eastAsia="Calibri" w:hAnsi="Times New Roman" w:cs="Times New Roman"/>
          <w:sz w:val="24"/>
          <w:szCs w:val="24"/>
        </w:rPr>
        <w:t>Рабочая программа включает в себя организацию психологического сопровождения деятельности Дома ребенка по основным направлениям – социально-коммуникативному,</w:t>
      </w:r>
      <w:r w:rsidRPr="007B61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B6144">
        <w:rPr>
          <w:rFonts w:ascii="Times New Roman" w:eastAsia="Calibri" w:hAnsi="Times New Roman" w:cs="Times New Roman"/>
          <w:sz w:val="24"/>
          <w:szCs w:val="24"/>
        </w:rPr>
        <w:t>физическому,</w:t>
      </w:r>
      <w:r w:rsidRPr="007B6144">
        <w:rPr>
          <w:rFonts w:ascii="Calibri" w:eastAsia="Calibri" w:hAnsi="Calibri" w:cs="Times New Roman"/>
          <w:sz w:val="24"/>
          <w:szCs w:val="24"/>
        </w:rPr>
        <w:t xml:space="preserve"> </w:t>
      </w:r>
      <w:r w:rsidRPr="007B6144">
        <w:rPr>
          <w:rFonts w:ascii="Times New Roman" w:eastAsia="Calibri" w:hAnsi="Times New Roman" w:cs="Times New Roman"/>
          <w:sz w:val="24"/>
          <w:szCs w:val="24"/>
        </w:rPr>
        <w:t>познавательному, речевому, художественно-эстетическому и обеспечивает единство воспитательных, развивающих и обучающих целей и задач процесса образования. Приоритетным является воспитание, обучение, развитие, присмотр, уход и оздоровление детей Дома ребенка в соответствии с их индивидуальными особенностями.</w:t>
      </w:r>
    </w:p>
    <w:p w:rsidR="007B6144" w:rsidRPr="007B6144" w:rsidRDefault="007B6144" w:rsidP="007B614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44">
        <w:rPr>
          <w:rFonts w:ascii="Times New Roman" w:eastAsia="Calibri" w:hAnsi="Times New Roman" w:cs="Times New Roman"/>
          <w:sz w:val="24"/>
          <w:szCs w:val="24"/>
        </w:rPr>
        <w:t>Учитывая специфику профессиональной деятельности педагога- психолога Дома ребенка, значительное место уделяется целенаправленной деятельности по профилактике, поддержанию и коррекции нарушений развития детей.</w:t>
      </w:r>
    </w:p>
    <w:p w:rsidR="007B6144" w:rsidRPr="007B6144" w:rsidRDefault="007B6144" w:rsidP="007B614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144">
        <w:rPr>
          <w:rFonts w:ascii="Times New Roman" w:eastAsia="Calibri" w:hAnsi="Times New Roman" w:cs="Times New Roman"/>
          <w:sz w:val="24"/>
          <w:szCs w:val="24"/>
        </w:rPr>
        <w:t>Содержание рабочей программы реализуется с учетом возрастных особенностей детей раннего возраста и спецификой специализированного Дома ребенка.</w:t>
      </w:r>
    </w:p>
    <w:p w:rsidR="00F41DFE" w:rsidRDefault="00F41DFE"/>
    <w:sectPr w:rsidR="00F41DFE" w:rsidSect="007B61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A0" w:rsidRDefault="00E359A0" w:rsidP="007B6144">
      <w:pPr>
        <w:spacing w:after="0" w:line="240" w:lineRule="auto"/>
      </w:pPr>
      <w:r>
        <w:separator/>
      </w:r>
    </w:p>
  </w:endnote>
  <w:endnote w:type="continuationSeparator" w:id="0">
    <w:p w:rsidR="00E359A0" w:rsidRDefault="00E359A0" w:rsidP="007B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A0" w:rsidRDefault="00E359A0" w:rsidP="007B6144">
      <w:pPr>
        <w:spacing w:after="0" w:line="240" w:lineRule="auto"/>
      </w:pPr>
      <w:r>
        <w:separator/>
      </w:r>
    </w:p>
  </w:footnote>
  <w:footnote w:type="continuationSeparator" w:id="0">
    <w:p w:rsidR="00E359A0" w:rsidRDefault="00E359A0" w:rsidP="007B6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28A2159B"/>
    <w:multiLevelType w:val="hybridMultilevel"/>
    <w:tmpl w:val="1F4618C0"/>
    <w:lvl w:ilvl="0" w:tplc="01DEDB8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77"/>
    <w:rsid w:val="007B6144"/>
    <w:rsid w:val="00E359A0"/>
    <w:rsid w:val="00F41DFE"/>
    <w:rsid w:val="00FD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144"/>
  </w:style>
  <w:style w:type="paragraph" w:styleId="a5">
    <w:name w:val="footer"/>
    <w:basedOn w:val="a"/>
    <w:link w:val="a6"/>
    <w:uiPriority w:val="99"/>
    <w:unhideWhenUsed/>
    <w:rsid w:val="007B6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144"/>
  </w:style>
  <w:style w:type="paragraph" w:styleId="a5">
    <w:name w:val="footer"/>
    <w:basedOn w:val="a"/>
    <w:link w:val="a6"/>
    <w:uiPriority w:val="99"/>
    <w:unhideWhenUsed/>
    <w:rsid w:val="007B6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5D1E-A7A3-4233-8A93-E4E2B27E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2018-06-24T09:59:00Z</dcterms:created>
  <dcterms:modified xsi:type="dcterms:W3CDTF">2018-06-24T10:01:00Z</dcterms:modified>
</cp:coreProperties>
</file>